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ED" w:rsidRDefault="0055078B">
      <w:pPr>
        <w:rPr>
          <w:b/>
        </w:rPr>
      </w:pPr>
      <w:r w:rsidRPr="0055078B">
        <w:rPr>
          <w:b/>
        </w:rPr>
        <w:t xml:space="preserve">Rokiškio Juozo </w:t>
      </w:r>
      <w:proofErr w:type="spellStart"/>
      <w:r w:rsidRPr="0055078B">
        <w:rPr>
          <w:b/>
        </w:rPr>
        <w:t>Tūbelio</w:t>
      </w:r>
      <w:proofErr w:type="spellEnd"/>
      <w:r w:rsidRPr="0055078B">
        <w:rPr>
          <w:b/>
        </w:rPr>
        <w:t xml:space="preserve"> progimnazija</w:t>
      </w:r>
      <w:r>
        <w:rPr>
          <w:b/>
        </w:rPr>
        <w:t xml:space="preserve"> </w:t>
      </w:r>
      <w:r>
        <w:t xml:space="preserve">- </w:t>
      </w:r>
      <w:r w:rsidRPr="0055078B">
        <w:t xml:space="preserve"> </w:t>
      </w:r>
    </w:p>
    <w:p w:rsidR="0055078B" w:rsidRPr="0055078B" w:rsidRDefault="0055078B">
      <w:pPr>
        <w:rPr>
          <w:u w:val="single"/>
        </w:rPr>
      </w:pPr>
      <w:r w:rsidRPr="0055078B">
        <w:t>Projekto pavadinimas – „</w:t>
      </w:r>
      <w:r w:rsidRPr="0055078B">
        <w:rPr>
          <w:b/>
          <w:u w:val="single"/>
        </w:rPr>
        <w:t xml:space="preserve">Programavimas ir </w:t>
      </w:r>
      <w:proofErr w:type="spellStart"/>
      <w:r w:rsidRPr="0055078B">
        <w:rPr>
          <w:b/>
          <w:u w:val="single"/>
        </w:rPr>
        <w:t>robotika</w:t>
      </w:r>
      <w:proofErr w:type="spellEnd"/>
      <w:r w:rsidRPr="0055078B">
        <w:rPr>
          <w:b/>
          <w:u w:val="single"/>
        </w:rPr>
        <w:t xml:space="preserve"> įvairių dalykų pamokose“</w:t>
      </w:r>
    </w:p>
    <w:p w:rsidR="0055078B" w:rsidRPr="0055078B" w:rsidRDefault="0055078B">
      <w:r w:rsidRPr="0055078B">
        <w:t>Projekto dotacijos numeris - 2017-1-LT01- KA101-035087</w:t>
      </w:r>
    </w:p>
    <w:p w:rsidR="0055078B" w:rsidRPr="0055078B" w:rsidRDefault="0055078B">
      <w:r w:rsidRPr="0055078B">
        <w:t>Skirtas finansavimas - 11 415,00 EUR</w:t>
      </w:r>
    </w:p>
    <w:p w:rsidR="0055078B" w:rsidRDefault="0055078B">
      <w:r w:rsidRPr="0055078B">
        <w:t>PROJEKTO TIKSLAI:</w:t>
      </w:r>
    </w:p>
    <w:p w:rsidR="0055078B" w:rsidRDefault="0055078B" w:rsidP="0055078B">
      <w:pPr>
        <w:pStyle w:val="Sraopastraipa"/>
        <w:numPr>
          <w:ilvl w:val="0"/>
          <w:numId w:val="1"/>
        </w:numPr>
        <w:jc w:val="both"/>
      </w:pPr>
      <w:r w:rsidRPr="0055078B">
        <w:t>Padėti mokytojams keisti savo darbo stilių yra šio projekto pagrindinė mintis. Pasirinkti du mokytojų tobulinimosi kursai, kuriuose mokytojai tobulins skaitmenines kompetencijas ir įvaldys naujus mokymo metodus, skatinančius mokinių loginį ir k</w:t>
      </w:r>
      <w:bookmarkStart w:id="0" w:name="_GoBack"/>
      <w:bookmarkEnd w:id="0"/>
      <w:r w:rsidRPr="0055078B">
        <w:t xml:space="preserve">ūrybinį mąstymą bei išmoks konstruoti ir programuoti </w:t>
      </w:r>
      <w:proofErr w:type="spellStart"/>
      <w:r w:rsidRPr="0055078B">
        <w:t>Lego</w:t>
      </w:r>
      <w:proofErr w:type="spellEnd"/>
      <w:r w:rsidRPr="0055078B">
        <w:t xml:space="preserve"> EV3 robotus, integruoti šias technologijas į savo pamokas, kurti mokymo planus, kurti </w:t>
      </w:r>
      <w:proofErr w:type="spellStart"/>
      <w:r w:rsidRPr="0055078B">
        <w:t>Lego</w:t>
      </w:r>
      <w:proofErr w:type="spellEnd"/>
      <w:r w:rsidRPr="0055078B">
        <w:t xml:space="preserve"> robotų konstravimo instrukcijas, organizuoti integruotas kelių dalykų pamokas 10-14 metų mokiniams, naudoti robotus ir kitas naujausias technologijas mokinių mokymosi procese, naudoti "mokymosi darant" mokymo metodą.</w:t>
      </w:r>
    </w:p>
    <w:p w:rsidR="0055078B" w:rsidRDefault="0055078B" w:rsidP="0055078B">
      <w:pPr>
        <w:pStyle w:val="Sraopastraipa"/>
        <w:numPr>
          <w:ilvl w:val="0"/>
          <w:numId w:val="1"/>
        </w:numPr>
        <w:jc w:val="both"/>
      </w:pPr>
      <w:r w:rsidRPr="0055078B">
        <w:t xml:space="preserve"> Dar vienas mokyklos siekis - dalykų integracija. Numatėme, kad visi 4 mobilumų dalyviai padirbėję tarptautinėje mokytojų komandoje patobulins bendradarbiavimo įgūdžius leidžiančius plėsti bendradarbiavimo veiklas tarp kolegų. </w:t>
      </w:r>
    </w:p>
    <w:p w:rsidR="0055078B" w:rsidRDefault="0055078B" w:rsidP="0055078B">
      <w:pPr>
        <w:jc w:val="both"/>
      </w:pPr>
      <w:r>
        <w:t>LAUKIAMI REZULTATAI:</w:t>
      </w:r>
    </w:p>
    <w:p w:rsidR="0055078B" w:rsidRDefault="0055078B" w:rsidP="0055078B">
      <w:pPr>
        <w:pStyle w:val="Sraopastraipa"/>
        <w:numPr>
          <w:ilvl w:val="0"/>
          <w:numId w:val="1"/>
        </w:numPr>
        <w:jc w:val="both"/>
      </w:pPr>
      <w:r>
        <w:t xml:space="preserve">Progimnazija </w:t>
      </w:r>
      <w:r w:rsidRPr="0055078B">
        <w:t xml:space="preserve">atvira naujovėms ir inovacijoms, dirba mokytojai turintys poreikius tobulėti. </w:t>
      </w:r>
    </w:p>
    <w:p w:rsidR="0055078B" w:rsidRDefault="0055078B" w:rsidP="0055078B">
      <w:pPr>
        <w:pStyle w:val="Sraopastraipa"/>
        <w:numPr>
          <w:ilvl w:val="0"/>
          <w:numId w:val="1"/>
        </w:numPr>
        <w:jc w:val="both"/>
      </w:pPr>
      <w:r w:rsidRPr="0055078B">
        <w:t xml:space="preserve">Šiuo projektu siekiame, kad patobulintos mokytojų kompetencijos pasiektų 50% pradinio ugdymo pakopos ir 52% pagrindinio ugdymo pirmosios dalies pakopos mokinių. Mokinių, tėvų apklausos, pokalbiai su mokytojais, pamokų </w:t>
      </w:r>
      <w:proofErr w:type="spellStart"/>
      <w:r w:rsidRPr="0055078B">
        <w:t>stebėsena</w:t>
      </w:r>
      <w:proofErr w:type="spellEnd"/>
      <w:r w:rsidRPr="0055078B">
        <w:t xml:space="preserve"> ir standartizuotų testų rezultatų tyrimai leis spręsti ar projektas pasiekė numatytus tikslus bei rezultatus.</w:t>
      </w:r>
    </w:p>
    <w:p w:rsidR="0055078B" w:rsidRPr="0055078B" w:rsidRDefault="0055078B" w:rsidP="0055078B">
      <w:pPr>
        <w:jc w:val="center"/>
      </w:pPr>
      <w:r>
        <w:t>____________________________________</w:t>
      </w:r>
    </w:p>
    <w:sectPr w:rsidR="0055078B" w:rsidRPr="0055078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00A0B"/>
    <w:multiLevelType w:val="hybridMultilevel"/>
    <w:tmpl w:val="873A3814"/>
    <w:lvl w:ilvl="0" w:tplc="BF84E0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8B"/>
    <w:rsid w:val="003A5DED"/>
    <w:rsid w:val="0055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50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5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987</Words>
  <Characters>564</Characters>
  <Application>Microsoft Office Word</Application>
  <DocSecurity>0</DocSecurity>
  <Lines>4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SAV7</dc:creator>
  <cp:lastModifiedBy>SAV7</cp:lastModifiedBy>
  <cp:revision>2</cp:revision>
  <dcterms:created xsi:type="dcterms:W3CDTF">2017-07-10T07:59:00Z</dcterms:created>
  <dcterms:modified xsi:type="dcterms:W3CDTF">2017-07-10T08:04:00Z</dcterms:modified>
</cp:coreProperties>
</file>